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23" w:rsidRDefault="00343F49">
      <w:r>
        <w:t xml:space="preserve">Karjeras izglītības ietvaros Babītes vidusskolā viesojās un vidusskolēnus uzrunāja LINEARIS </w:t>
      </w:r>
      <w:proofErr w:type="spellStart"/>
      <w:r>
        <w:t>Translations</w:t>
      </w:r>
      <w:proofErr w:type="spellEnd"/>
      <w:r>
        <w:t xml:space="preserve"> mārketinga un pārdošanas vadītājs Kārlis Ozols. </w:t>
      </w:r>
    </w:p>
    <w:p w:rsidR="00343F49" w:rsidRDefault="00343F49">
      <w:r>
        <w:t>Kārlis Ozols ir vairāku grāmatu autors un iedvesmojošā lekcijā izglītojamiem pauda vairākas atziņas par to, kā būt veiksmīgam savā karjeras izvēlē.</w:t>
      </w:r>
    </w:p>
    <w:p w:rsidR="00343F49" w:rsidRDefault="00343F49">
      <w:r>
        <w:t>Dažas atziņas no lekcijā dzirdētā:</w:t>
      </w:r>
    </w:p>
    <w:p w:rsidR="00343F49" w:rsidRDefault="00343F49" w:rsidP="00343F49">
      <w:pPr>
        <w:pStyle w:val="Sarakstarindkopa"/>
        <w:numPr>
          <w:ilvl w:val="0"/>
          <w:numId w:val="1"/>
        </w:numPr>
      </w:pPr>
      <w:r>
        <w:t>augstākā izglītība vēl negarantē panākumus dzīvē;</w:t>
      </w:r>
    </w:p>
    <w:p w:rsidR="00343F49" w:rsidRDefault="00343F49" w:rsidP="00343F49">
      <w:pPr>
        <w:pStyle w:val="Sarakstarindkopa"/>
        <w:numPr>
          <w:ilvl w:val="0"/>
          <w:numId w:val="1"/>
        </w:numPr>
      </w:pPr>
      <w:r>
        <w:t>gan intravertiem, gan ekstravertiem ir vienādas iespējas gūt panākumus;</w:t>
      </w:r>
    </w:p>
    <w:p w:rsidR="00343F49" w:rsidRDefault="00343F49" w:rsidP="00343F49">
      <w:pPr>
        <w:pStyle w:val="Sarakstarindkopa"/>
        <w:numPr>
          <w:ilvl w:val="0"/>
          <w:numId w:val="1"/>
        </w:numPr>
      </w:pPr>
      <w:r>
        <w:t>nav vienas formulas, lai pateiktu, kas garantēs veiksmi dzīvē, katram ir savs ceļš uz panākumiem. Svarīgākais ir – darīt savu sirdslietu;</w:t>
      </w:r>
    </w:p>
    <w:p w:rsidR="00343F49" w:rsidRDefault="00343F49" w:rsidP="00343F49">
      <w:pPr>
        <w:pStyle w:val="Sarakstarindkopa"/>
        <w:numPr>
          <w:ilvl w:val="0"/>
          <w:numId w:val="1"/>
        </w:numPr>
      </w:pPr>
      <w:r>
        <w:t>bez rīcības panākumu nebūs;</w:t>
      </w:r>
    </w:p>
    <w:p w:rsidR="00343F49" w:rsidRDefault="00343F49" w:rsidP="00343F49">
      <w:pPr>
        <w:pStyle w:val="Sarakstarindkopa"/>
        <w:numPr>
          <w:ilvl w:val="0"/>
          <w:numId w:val="1"/>
        </w:numPr>
      </w:pPr>
      <w:r>
        <w:t>uzsākt savu biznesu var arī vidusskolā.</w:t>
      </w:r>
    </w:p>
    <w:p w:rsidR="00343F49" w:rsidRDefault="00343F49" w:rsidP="00343F49">
      <w:r>
        <w:t>Katru tēzi un apgalvojumu lektors ilustrēja reālu piemēru no dzīves.</w:t>
      </w:r>
    </w:p>
    <w:p w:rsidR="00343F49" w:rsidRDefault="00343F49" w:rsidP="00343F49">
      <w:bookmarkStart w:id="0" w:name="_GoBack"/>
      <w:bookmarkEnd w:id="0"/>
    </w:p>
    <w:sectPr w:rsidR="00343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425"/>
    <w:multiLevelType w:val="hybridMultilevel"/>
    <w:tmpl w:val="D00C188E"/>
    <w:lvl w:ilvl="0" w:tplc="3EA25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49"/>
    <w:rsid w:val="00343F49"/>
    <w:rsid w:val="008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1</cp:revision>
  <dcterms:created xsi:type="dcterms:W3CDTF">2017-05-08T11:23:00Z</dcterms:created>
  <dcterms:modified xsi:type="dcterms:W3CDTF">2017-05-08T11:33:00Z</dcterms:modified>
</cp:coreProperties>
</file>